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702A6" w14:textId="098D9660" w:rsidR="000B0A58" w:rsidRPr="000B0A58" w:rsidRDefault="00F65F63" w:rsidP="29FA41F8">
      <w:pPr>
        <w:pStyle w:val="Titolo1"/>
        <w:spacing w:before="92"/>
        <w:ind w:left="142" w:right="-291"/>
        <w:jc w:val="both"/>
        <w:rPr>
          <w:rFonts w:ascii="Times New Roman" w:hAnsi="Times New Roman" w:cs="Times New Roman"/>
          <w:color w:val="0C0C0C"/>
          <w:sz w:val="24"/>
          <w:szCs w:val="24"/>
          <w:highlight w:val="yellow"/>
        </w:rPr>
      </w:pPr>
      <w:r w:rsidRPr="00F65F63">
        <w:rPr>
          <w:rFonts w:ascii="Times New Roman" w:hAnsi="Times New Roman" w:cs="Times New Roman"/>
          <w:color w:val="1D2128"/>
          <w:sz w:val="24"/>
          <w:szCs w:val="24"/>
        </w:rPr>
        <w:t>AVVISO DI INDAGINE ESPLORATIVA DI MERCATO VOLTA A RACCOGLIERE PREVENTIVI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INFORMALI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FINALIZZATI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ALL'INDIVIDUAZIONE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DELLA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MIGLIORE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OFFERTA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PER</w:t>
      </w:r>
      <w:r w:rsidRPr="00F65F63">
        <w:rPr>
          <w:rFonts w:ascii="Times New Roman" w:hAnsi="Times New Roman" w:cs="Times New Roman"/>
          <w:color w:val="1D2128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color w:val="1D2128"/>
          <w:sz w:val="24"/>
          <w:szCs w:val="24"/>
        </w:rPr>
        <w:t>FORTNITURA DI PRODOTTI CHIMICI</w:t>
      </w:r>
      <w:r w:rsidRPr="29FA41F8">
        <w:rPr>
          <w:rFonts w:ascii="Times New Roman" w:hAnsi="Times New Roman" w:cs="Times New Roman"/>
          <w:i/>
          <w:iCs/>
          <w:color w:val="0C0C0C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sz w:val="24"/>
          <w:szCs w:val="24"/>
        </w:rPr>
        <w:t>PER LE ESIGENZE DEL</w:t>
      </w:r>
      <w:r w:rsidRPr="00F65F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sz w:val="24"/>
          <w:szCs w:val="24"/>
        </w:rPr>
        <w:t>DIPARTIMENTO DELLA</w:t>
      </w:r>
      <w:r w:rsidRPr="00F65F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sz w:val="24"/>
          <w:szCs w:val="24"/>
        </w:rPr>
        <w:t>DONNA DEL BAMBINO E DI CHIRURGIA GENERALE E SPECIALISTICA NELL’AMBITO DEL</w:t>
      </w:r>
      <w:r w:rsidRPr="00F65F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sz w:val="24"/>
          <w:szCs w:val="24"/>
        </w:rPr>
        <w:t>PRIN2022</w:t>
      </w:r>
      <w:r w:rsidR="006A275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5EE4F497" w:rsidRPr="29FA41F8">
        <w:rPr>
          <w:rFonts w:ascii="Times New Roman" w:hAnsi="Times New Roman" w:cs="Times New Roman"/>
          <w:sz w:val="24"/>
          <w:szCs w:val="24"/>
        </w:rPr>
        <w:t>COD.  2022WK7EKE</w:t>
      </w:r>
      <w:r w:rsidRPr="00F65F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5F63">
        <w:rPr>
          <w:rFonts w:ascii="Times New Roman" w:hAnsi="Times New Roman" w:cs="Times New Roman"/>
          <w:sz w:val="24"/>
          <w:szCs w:val="24"/>
        </w:rPr>
        <w:t>RESPONSABILE:</w:t>
      </w:r>
      <w:r w:rsidR="3BEF040F" w:rsidRPr="00F65F63">
        <w:rPr>
          <w:rFonts w:ascii="Times New Roman" w:hAnsi="Times New Roman" w:cs="Times New Roman"/>
          <w:sz w:val="24"/>
          <w:szCs w:val="24"/>
        </w:rPr>
        <w:t xml:space="preserve"> FRANCESCA ROSSI</w:t>
      </w:r>
      <w:r w:rsidRPr="00F65F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29FA41F8">
        <w:rPr>
          <w:rFonts w:ascii="Times New Roman" w:hAnsi="Times New Roman" w:cs="Times New Roman"/>
          <w:color w:val="0C0C0C"/>
          <w:sz w:val="24"/>
          <w:szCs w:val="24"/>
        </w:rPr>
        <w:t xml:space="preserve">CUP: </w:t>
      </w:r>
      <w:r w:rsidR="5C02AC9D" w:rsidRPr="29FA41F8">
        <w:rPr>
          <w:rFonts w:ascii="Times New Roman" w:hAnsi="Times New Roman" w:cs="Times New Roman"/>
          <w:color w:val="0C0C0C"/>
          <w:sz w:val="24"/>
          <w:szCs w:val="24"/>
        </w:rPr>
        <w:t>B53D23020800006</w:t>
      </w:r>
    </w:p>
    <w:p w14:paraId="13FAACD6" w14:textId="4D06610E" w:rsidR="00F65F63" w:rsidRDefault="00F65F63" w:rsidP="006A275A">
      <w:pPr>
        <w:pStyle w:val="Titolo1"/>
        <w:jc w:val="both"/>
        <w:rPr>
          <w:rFonts w:ascii="Times New Roman" w:hAnsi="Times New Roman" w:cs="Times New Roman"/>
          <w:sz w:val="22"/>
          <w:szCs w:val="22"/>
        </w:rPr>
      </w:pPr>
      <w:r w:rsidRPr="00F65F63">
        <w:rPr>
          <w:rFonts w:ascii="Times New Roman" w:hAnsi="Times New Roman" w:cs="Times New Roman"/>
          <w:sz w:val="22"/>
          <w:szCs w:val="22"/>
        </w:rPr>
        <w:t>OGGETTO</w:t>
      </w:r>
      <w:r w:rsidRPr="00F65F6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F65F63">
        <w:rPr>
          <w:rFonts w:ascii="Times New Roman" w:hAnsi="Times New Roman" w:cs="Times New Roman"/>
          <w:sz w:val="22"/>
          <w:szCs w:val="22"/>
        </w:rPr>
        <w:t>DELLA</w:t>
      </w:r>
      <w:r w:rsidRPr="00F65F6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65F63">
        <w:rPr>
          <w:rFonts w:ascii="Times New Roman" w:hAnsi="Times New Roman" w:cs="Times New Roman"/>
          <w:sz w:val="22"/>
          <w:szCs w:val="22"/>
        </w:rPr>
        <w:t>FORNITURA:</w:t>
      </w:r>
    </w:p>
    <w:tbl>
      <w:tblPr>
        <w:tblW w:w="0" w:type="auto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96"/>
        <w:gridCol w:w="7354"/>
        <w:gridCol w:w="1559"/>
      </w:tblGrid>
      <w:tr w:rsidR="00D9507C" w:rsidRPr="00623E3C" w14:paraId="2D4CC800" w14:textId="77777777" w:rsidTr="00D9507C">
        <w:trPr>
          <w:trHeight w:val="586"/>
        </w:trPr>
        <w:tc>
          <w:tcPr>
            <w:tcW w:w="796" w:type="dxa"/>
            <w:tcBorders>
              <w:bottom w:val="single" w:sz="4" w:space="0" w:color="auto"/>
            </w:tcBorders>
            <w:vAlign w:val="center"/>
          </w:tcPr>
          <w:p w14:paraId="20D58E1B" w14:textId="77777777" w:rsidR="00D9507C" w:rsidRPr="00623E3C" w:rsidRDefault="00D9507C" w:rsidP="0033016E">
            <w:pPr>
              <w:spacing w:line="360" w:lineRule="auto"/>
              <w:jc w:val="center"/>
              <w:rPr>
                <w:b/>
                <w:sz w:val="16"/>
                <w:szCs w:val="20"/>
              </w:rPr>
            </w:pPr>
            <w:r w:rsidRPr="00623E3C">
              <w:rPr>
                <w:b/>
                <w:sz w:val="16"/>
                <w:szCs w:val="20"/>
              </w:rPr>
              <w:t>Codice</w:t>
            </w:r>
          </w:p>
        </w:tc>
        <w:tc>
          <w:tcPr>
            <w:tcW w:w="7354" w:type="dxa"/>
            <w:tcBorders>
              <w:bottom w:val="single" w:sz="4" w:space="0" w:color="auto"/>
            </w:tcBorders>
            <w:vAlign w:val="center"/>
          </w:tcPr>
          <w:p w14:paraId="3BB964CC" w14:textId="77777777" w:rsidR="00D9507C" w:rsidRPr="00623E3C" w:rsidRDefault="00D9507C" w:rsidP="0033016E">
            <w:pPr>
              <w:spacing w:line="360" w:lineRule="auto"/>
              <w:jc w:val="center"/>
              <w:rPr>
                <w:b/>
                <w:sz w:val="16"/>
                <w:szCs w:val="20"/>
              </w:rPr>
            </w:pPr>
            <w:r w:rsidRPr="00623E3C">
              <w:rPr>
                <w:b/>
                <w:sz w:val="16"/>
                <w:szCs w:val="20"/>
              </w:rPr>
              <w:t>Descrizione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7B6078F" w14:textId="64207E4E" w:rsidR="00D9507C" w:rsidRPr="00623E3C" w:rsidRDefault="00D9507C" w:rsidP="0033016E">
            <w:pPr>
              <w:spacing w:line="360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Qt.</w:t>
            </w:r>
          </w:p>
        </w:tc>
      </w:tr>
      <w:tr w:rsidR="00D9507C" w:rsidRPr="00026505" w14:paraId="4629F802" w14:textId="77777777" w:rsidTr="00D9507C">
        <w:trPr>
          <w:trHeight w:hRule="exact" w:val="718"/>
        </w:trPr>
        <w:tc>
          <w:tcPr>
            <w:tcW w:w="796" w:type="dxa"/>
            <w:vAlign w:val="center"/>
          </w:tcPr>
          <w:p w14:paraId="75A173AD" w14:textId="77777777" w:rsidR="00D9507C" w:rsidRPr="00026505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 w:rsidRPr="00026505">
              <w:rPr>
                <w:sz w:val="16"/>
                <w:szCs w:val="16"/>
              </w:rPr>
              <w:t>1705062</w:t>
            </w:r>
          </w:p>
        </w:tc>
        <w:tc>
          <w:tcPr>
            <w:tcW w:w="7354" w:type="dxa"/>
            <w:vAlign w:val="center"/>
          </w:tcPr>
          <w:p w14:paraId="4DDF9F38" w14:textId="77777777" w:rsidR="00D9507C" w:rsidRPr="00026505" w:rsidRDefault="00D9507C" w:rsidP="0033016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026505">
              <w:rPr>
                <w:sz w:val="16"/>
                <w:szCs w:val="16"/>
                <w:lang w:val="en-US"/>
              </w:rPr>
              <w:t>Clarity Max ECL Substrate, 100 ml</w:t>
            </w:r>
          </w:p>
        </w:tc>
        <w:tc>
          <w:tcPr>
            <w:tcW w:w="1559" w:type="dxa"/>
          </w:tcPr>
          <w:p w14:paraId="16EC0C6D" w14:textId="77777777" w:rsidR="00D9507C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78A56658" w14:textId="398040C8" w:rsidR="00D9507C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  <w:p w14:paraId="7C54395F" w14:textId="77777777" w:rsidR="00D9507C" w:rsidRPr="00026505" w:rsidRDefault="00D9507C" w:rsidP="0033016E">
            <w:pPr>
              <w:rPr>
                <w:sz w:val="16"/>
                <w:szCs w:val="16"/>
                <w:lang w:val="en-US"/>
              </w:rPr>
            </w:pPr>
          </w:p>
        </w:tc>
      </w:tr>
      <w:tr w:rsidR="00D9507C" w:rsidRPr="00E00E8A" w14:paraId="2946CACE" w14:textId="77777777" w:rsidTr="00D9507C">
        <w:trPr>
          <w:trHeight w:hRule="exact" w:val="718"/>
        </w:trPr>
        <w:tc>
          <w:tcPr>
            <w:tcW w:w="796" w:type="dxa"/>
            <w:vAlign w:val="center"/>
          </w:tcPr>
          <w:p w14:paraId="531C405D" w14:textId="77777777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</w:rPr>
              <w:t>1705061 </w:t>
            </w:r>
          </w:p>
        </w:tc>
        <w:tc>
          <w:tcPr>
            <w:tcW w:w="7354" w:type="dxa"/>
            <w:vAlign w:val="center"/>
          </w:tcPr>
          <w:p w14:paraId="7DDE0F3E" w14:textId="77777777" w:rsidR="00D9507C" w:rsidRPr="00E00E8A" w:rsidRDefault="00D9507C" w:rsidP="0033016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  <w:lang w:val="en-US"/>
              </w:rPr>
              <w:t>Clarity Western ECL Subs,500ml</w:t>
            </w:r>
          </w:p>
        </w:tc>
        <w:tc>
          <w:tcPr>
            <w:tcW w:w="1559" w:type="dxa"/>
          </w:tcPr>
          <w:p w14:paraId="4AFBA719" w14:textId="77777777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33464160" w14:textId="66B027A1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D9507C" w:rsidRPr="00E00E8A" w14:paraId="07949C62" w14:textId="77777777" w:rsidTr="00D9507C">
        <w:trPr>
          <w:trHeight w:hRule="exact" w:val="979"/>
        </w:trPr>
        <w:tc>
          <w:tcPr>
            <w:tcW w:w="796" w:type="dxa"/>
            <w:vAlign w:val="center"/>
          </w:tcPr>
          <w:p w14:paraId="1BDF0CE4" w14:textId="77777777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</w:rPr>
              <w:t>1450102</w:t>
            </w:r>
          </w:p>
        </w:tc>
        <w:tc>
          <w:tcPr>
            <w:tcW w:w="7354" w:type="dxa"/>
            <w:vAlign w:val="center"/>
          </w:tcPr>
          <w:p w14:paraId="56FE4850" w14:textId="77777777" w:rsidR="00D9507C" w:rsidRPr="00E00E8A" w:rsidRDefault="00D9507C" w:rsidP="0033016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  <w:lang w:val="en-US"/>
              </w:rPr>
              <w:t xml:space="preserve">TC20 Auto Cell Counter &amp; Cell Count Kit </w:t>
            </w:r>
            <w:proofErr w:type="spellStart"/>
            <w:r w:rsidRPr="00E00E8A">
              <w:rPr>
                <w:sz w:val="16"/>
                <w:szCs w:val="16"/>
                <w:lang w:val="en-US"/>
              </w:rPr>
              <w:t>Iincludes</w:t>
            </w:r>
            <w:proofErr w:type="spellEnd"/>
            <w:r w:rsidRPr="00E00E8A">
              <w:rPr>
                <w:sz w:val="16"/>
                <w:szCs w:val="16"/>
                <w:lang w:val="en-US"/>
              </w:rPr>
              <w:t xml:space="preserve"> TC20 Automated cell counter instrument, power supply, USB flash drive, 30 </w:t>
            </w:r>
            <w:proofErr w:type="gramStart"/>
            <w:r w:rsidRPr="00E00E8A">
              <w:rPr>
                <w:sz w:val="16"/>
                <w:szCs w:val="16"/>
                <w:lang w:val="en-US"/>
              </w:rPr>
              <w:t>dual-chamber</w:t>
            </w:r>
            <w:proofErr w:type="gramEnd"/>
            <w:r w:rsidRPr="00E00E8A">
              <w:rPr>
                <w:sz w:val="16"/>
                <w:szCs w:val="16"/>
                <w:lang w:val="en-US"/>
              </w:rPr>
              <w:t xml:space="preserve"> counting slides (60 counts), 1.5 ml trypan blue, 120#240 V</w:t>
            </w:r>
          </w:p>
        </w:tc>
        <w:tc>
          <w:tcPr>
            <w:tcW w:w="1559" w:type="dxa"/>
          </w:tcPr>
          <w:p w14:paraId="74291BD2" w14:textId="77777777" w:rsidR="00D9507C" w:rsidRPr="000B6AD9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681D43AB" w14:textId="77777777" w:rsidR="00D9507C" w:rsidRPr="000B6AD9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45B9E50A" w14:textId="3F0507EA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D9507C" w:rsidRPr="00E00E8A" w14:paraId="5F1342FA" w14:textId="77777777" w:rsidTr="00D9507C">
        <w:trPr>
          <w:trHeight w:hRule="exact" w:val="993"/>
        </w:trPr>
        <w:tc>
          <w:tcPr>
            <w:tcW w:w="796" w:type="dxa"/>
            <w:vAlign w:val="center"/>
          </w:tcPr>
          <w:p w14:paraId="6B4016B8" w14:textId="77777777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</w:rPr>
              <w:t>1450015</w:t>
            </w:r>
          </w:p>
        </w:tc>
        <w:tc>
          <w:tcPr>
            <w:tcW w:w="7354" w:type="dxa"/>
            <w:vAlign w:val="center"/>
          </w:tcPr>
          <w:p w14:paraId="14B476C0" w14:textId="77777777" w:rsidR="00D9507C" w:rsidRPr="00E00E8A" w:rsidRDefault="00D9507C" w:rsidP="0033016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E00E8A">
              <w:rPr>
                <w:sz w:val="16"/>
                <w:szCs w:val="16"/>
                <w:lang w:val="en-US"/>
              </w:rPr>
              <w:t xml:space="preserve">Cell </w:t>
            </w:r>
            <w:proofErr w:type="spellStart"/>
            <w:r w:rsidRPr="00E00E8A">
              <w:rPr>
                <w:sz w:val="16"/>
                <w:szCs w:val="16"/>
                <w:lang w:val="en-US"/>
              </w:rPr>
              <w:t>Ctng</w:t>
            </w:r>
            <w:proofErr w:type="spellEnd"/>
            <w:r w:rsidRPr="00E00E8A">
              <w:rPr>
                <w:sz w:val="16"/>
                <w:szCs w:val="16"/>
                <w:lang w:val="en-US"/>
              </w:rPr>
              <w:t xml:space="preserve"> Slides, 5 x 30 2-well slides 5 x 30 slide pack of dual-chamber slides (300 counts), each slide can provide counts for 2 separate samples or dilutions, for use with TC10# or TC20# automated cell counter</w:t>
            </w:r>
          </w:p>
        </w:tc>
        <w:tc>
          <w:tcPr>
            <w:tcW w:w="1559" w:type="dxa"/>
          </w:tcPr>
          <w:p w14:paraId="6A3C586C" w14:textId="77777777" w:rsidR="00D9507C" w:rsidRPr="000B6AD9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28191BAD" w14:textId="77777777" w:rsidR="00D9507C" w:rsidRPr="000B6AD9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664779A9" w14:textId="02C7F380" w:rsidR="00D9507C" w:rsidRPr="00E00E8A" w:rsidRDefault="00D9507C" w:rsidP="0033016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</w:tbl>
    <w:p w14:paraId="65DBE166" w14:textId="77777777" w:rsidR="00C83E75" w:rsidRDefault="00C83E75" w:rsidP="007D6A56">
      <w:pPr>
        <w:tabs>
          <w:tab w:val="left" w:pos="284"/>
          <w:tab w:val="left" w:pos="6521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F08C648" w14:textId="16E1D513" w:rsidR="007D6A56" w:rsidRPr="007D6A56" w:rsidRDefault="007D6A56" w:rsidP="007D6A56">
      <w:pPr>
        <w:tabs>
          <w:tab w:val="left" w:pos="284"/>
          <w:tab w:val="left" w:pos="6521"/>
        </w:tabs>
        <w:jc w:val="both"/>
        <w:rPr>
          <w:rFonts w:ascii="Times New Roman" w:hAnsi="Times New Roman"/>
          <w:b/>
          <w:sz w:val="22"/>
          <w:szCs w:val="22"/>
        </w:rPr>
      </w:pPr>
      <w:r w:rsidRPr="007D6A56">
        <w:rPr>
          <w:rFonts w:ascii="Times New Roman" w:hAnsi="Times New Roman"/>
          <w:b/>
          <w:bCs/>
          <w:sz w:val="22"/>
          <w:szCs w:val="22"/>
        </w:rPr>
        <w:t>Si comunica che</w:t>
      </w:r>
      <w:r w:rsidRPr="007D6A56">
        <w:rPr>
          <w:rFonts w:ascii="Times New Roman" w:hAnsi="Times New Roman"/>
          <w:b/>
          <w:sz w:val="22"/>
          <w:szCs w:val="22"/>
        </w:rPr>
        <w:t xml:space="preserve">, </w:t>
      </w:r>
      <w:r w:rsidRPr="007D6A56">
        <w:rPr>
          <w:rFonts w:ascii="Times New Roman" w:hAnsi="Times New Roman"/>
          <w:b/>
          <w:i/>
          <w:iCs/>
          <w:sz w:val="22"/>
          <w:szCs w:val="22"/>
        </w:rPr>
        <w:t>a causa di problemi tecnici della piattaforma UBUY</w:t>
      </w:r>
      <w:r w:rsidRPr="007D6A56">
        <w:rPr>
          <w:rFonts w:ascii="Times New Roman" w:hAnsi="Times New Roman"/>
          <w:b/>
          <w:sz w:val="22"/>
          <w:szCs w:val="22"/>
        </w:rPr>
        <w:t xml:space="preserve">, la data di scadenza della procedura in oggetto </w:t>
      </w:r>
      <w:r w:rsidRPr="007D6A56">
        <w:rPr>
          <w:rFonts w:ascii="Times New Roman" w:hAnsi="Times New Roman"/>
          <w:b/>
          <w:bCs/>
          <w:sz w:val="22"/>
          <w:szCs w:val="22"/>
        </w:rPr>
        <w:t xml:space="preserve">è prorogato </w:t>
      </w:r>
      <w:r w:rsidRPr="007D6A56">
        <w:rPr>
          <w:rFonts w:ascii="Times New Roman" w:hAnsi="Times New Roman"/>
          <w:b/>
          <w:sz w:val="22"/>
          <w:szCs w:val="22"/>
        </w:rPr>
        <w:t xml:space="preserve">al giorno </w:t>
      </w:r>
      <w:r w:rsidR="004668C8">
        <w:rPr>
          <w:rFonts w:ascii="Times New Roman" w:hAnsi="Times New Roman"/>
          <w:b/>
          <w:bCs/>
          <w:sz w:val="22"/>
          <w:szCs w:val="22"/>
        </w:rPr>
        <w:t>11/09/2024</w:t>
      </w:r>
      <w:r w:rsidRPr="007D6A56">
        <w:rPr>
          <w:rFonts w:ascii="Times New Roman" w:hAnsi="Times New Roman"/>
          <w:b/>
          <w:bCs/>
          <w:sz w:val="22"/>
          <w:szCs w:val="22"/>
        </w:rPr>
        <w:t xml:space="preserve"> ore 12.00. </w:t>
      </w:r>
    </w:p>
    <w:p w14:paraId="4EAB9EA8" w14:textId="6CADDF6B" w:rsidR="007D6A56" w:rsidRPr="007D6A56" w:rsidRDefault="007D6A56" w:rsidP="007D6A56">
      <w:pPr>
        <w:tabs>
          <w:tab w:val="left" w:pos="284"/>
          <w:tab w:val="left" w:pos="6521"/>
        </w:tabs>
        <w:jc w:val="both"/>
        <w:rPr>
          <w:rFonts w:ascii="Times New Roman" w:hAnsi="Times New Roman"/>
          <w:b/>
          <w:sz w:val="22"/>
          <w:szCs w:val="22"/>
        </w:rPr>
      </w:pPr>
      <w:r w:rsidRPr="007D6A56">
        <w:rPr>
          <w:rFonts w:ascii="Times New Roman" w:hAnsi="Times New Roman"/>
          <w:b/>
          <w:bCs/>
          <w:sz w:val="22"/>
          <w:szCs w:val="22"/>
        </w:rPr>
        <w:t>Restano valide tutti i requisiti e condizioni previste nell’avviso A001</w:t>
      </w:r>
      <w:r w:rsidR="000A4351">
        <w:rPr>
          <w:rFonts w:ascii="Times New Roman" w:hAnsi="Times New Roman"/>
          <w:b/>
          <w:bCs/>
          <w:sz w:val="22"/>
          <w:szCs w:val="22"/>
        </w:rPr>
        <w:t>51</w:t>
      </w:r>
      <w:r w:rsidRPr="007D6A56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14:paraId="28F27F74" w14:textId="77777777" w:rsidR="007D6A56" w:rsidRPr="007D6A56" w:rsidRDefault="007D6A56" w:rsidP="007D6A56">
      <w:pPr>
        <w:tabs>
          <w:tab w:val="left" w:pos="284"/>
          <w:tab w:val="left" w:pos="6521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3FE4B28F" w14:textId="692A0BCC" w:rsidR="007E0202" w:rsidRPr="00F65F63" w:rsidRDefault="007E0202" w:rsidP="007D6A56">
      <w:pPr>
        <w:tabs>
          <w:tab w:val="left" w:pos="284"/>
          <w:tab w:val="left" w:pos="6521"/>
        </w:tabs>
        <w:jc w:val="both"/>
        <w:rPr>
          <w:rFonts w:ascii="Times New Roman" w:hAnsi="Times New Roman"/>
        </w:rPr>
      </w:pPr>
    </w:p>
    <w:sectPr w:rsidR="007E0202" w:rsidRPr="00F65F63" w:rsidSect="00F65F63">
      <w:headerReference w:type="default" r:id="rId8"/>
      <w:footerReference w:type="even" r:id="rId9"/>
      <w:footerReference w:type="default" r:id="rId10"/>
      <w:pgSz w:w="11900" w:h="16840"/>
      <w:pgMar w:top="1417" w:right="1268" w:bottom="1134" w:left="851" w:header="0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61F89" w14:textId="77777777" w:rsidR="00445A26" w:rsidRDefault="00445A26" w:rsidP="00A00AEE">
      <w:r>
        <w:separator/>
      </w:r>
    </w:p>
  </w:endnote>
  <w:endnote w:type="continuationSeparator" w:id="0">
    <w:p w14:paraId="0D5962DB" w14:textId="77777777" w:rsidR="00445A26" w:rsidRDefault="00445A26" w:rsidP="00A0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F">
    <w:altName w:val="Times New Roman"/>
    <w:charset w:val="00"/>
    <w:family w:val="auto"/>
    <w:pitch w:val="variable"/>
  </w:font>
  <w:font w:name="DIN-RegularAlternate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7052D" w14:textId="77777777" w:rsidR="00BA1022" w:rsidRDefault="00BA1022" w:rsidP="009B3EC1">
    <w:pPr>
      <w:pStyle w:val="Pidipagina"/>
      <w:tabs>
        <w:tab w:val="clear" w:pos="4819"/>
        <w:tab w:val="clear" w:pos="9638"/>
        <w:tab w:val="center" w:pos="5099"/>
        <w:tab w:val="right" w:pos="10198"/>
      </w:tabs>
    </w:pPr>
    <w:r>
      <w:t>[Digitare il testo]</w:t>
    </w:r>
    <w:r>
      <w:tab/>
      <w:t>[Digitare il testo]</w:t>
    </w:r>
    <w:r>
      <w:tab/>
      <w:t>[Digitare il testo]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14A6C" w14:textId="77777777" w:rsidR="00F244D6" w:rsidRDefault="003310AA" w:rsidP="000950BC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Scuola di Medicina e</w:t>
    </w:r>
    <w:r w:rsidR="00F244D6">
      <w:rPr>
        <w:rFonts w:ascii="Calibri" w:hAnsi="Calibri"/>
        <w:color w:val="1A3631"/>
        <w:sz w:val="18"/>
        <w:szCs w:val="18"/>
      </w:rPr>
      <w:tab/>
    </w:r>
    <w:r w:rsidR="00C85704">
      <w:rPr>
        <w:rFonts w:ascii="Calibri" w:hAnsi="Calibri"/>
        <w:color w:val="1A3631"/>
        <w:sz w:val="18"/>
        <w:szCs w:val="18"/>
      </w:rPr>
      <w:t>Via De Crecchio,2</w:t>
    </w:r>
    <w:r w:rsidR="00F244D6" w:rsidRPr="00022827">
      <w:rPr>
        <w:rFonts w:ascii="Calibri" w:hAnsi="Calibri"/>
        <w:color w:val="1A3631"/>
        <w:sz w:val="18"/>
        <w:szCs w:val="18"/>
      </w:rPr>
      <w:tab/>
      <w:t>dip.donnabambinoechirurgia@</w:t>
    </w:r>
    <w:r w:rsidR="00AE234C" w:rsidRPr="00022827">
      <w:rPr>
        <w:rFonts w:ascii="Calibri" w:hAnsi="Calibri"/>
        <w:color w:val="1A3631"/>
        <w:sz w:val="18"/>
        <w:szCs w:val="18"/>
      </w:rPr>
      <w:t>unicampania.it</w:t>
    </w:r>
  </w:p>
  <w:p w14:paraId="0B50E169" w14:textId="77777777" w:rsidR="003310AA" w:rsidRPr="00C0642E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  <w:lang w:val="en-GB"/>
      </w:rPr>
    </w:pPr>
    <w:proofErr w:type="spellStart"/>
    <w:r w:rsidRPr="00C0642E">
      <w:rPr>
        <w:rFonts w:ascii="Calibri" w:hAnsi="Calibri"/>
        <w:color w:val="1A3631"/>
        <w:sz w:val="18"/>
        <w:szCs w:val="18"/>
        <w:lang w:val="en-GB"/>
      </w:rPr>
      <w:t>Chirurgia</w:t>
    </w:r>
    <w:proofErr w:type="spellEnd"/>
    <w:r w:rsidR="00F244D6" w:rsidRPr="00C0642E">
      <w:rPr>
        <w:rFonts w:ascii="Calibri" w:hAnsi="Calibri"/>
        <w:color w:val="1A3631"/>
        <w:sz w:val="18"/>
        <w:szCs w:val="18"/>
        <w:lang w:val="en-GB"/>
      </w:rPr>
      <w:tab/>
    </w:r>
    <w:r w:rsidR="00C0642E" w:rsidRPr="00C0642E">
      <w:rPr>
        <w:rFonts w:ascii="Calibri" w:hAnsi="Calibri"/>
        <w:color w:val="1A3631"/>
        <w:sz w:val="18"/>
        <w:szCs w:val="18"/>
        <w:lang w:val="en-GB"/>
      </w:rPr>
      <w:t>80138 Napoli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ab/>
      <w:t>dip.donnabambinoechirurgia@</w:t>
    </w:r>
    <w:r w:rsidR="000A2A5B">
      <w:rPr>
        <w:rFonts w:ascii="Calibri" w:hAnsi="Calibri"/>
        <w:color w:val="1A3631"/>
        <w:sz w:val="18"/>
        <w:szCs w:val="18"/>
        <w:lang w:val="en-GB"/>
      </w:rPr>
      <w:t>pec.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>unicampania.it</w:t>
    </w:r>
  </w:p>
  <w:p w14:paraId="38E43A42" w14:textId="77777777" w:rsidR="00F244D6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Dipartimento della Donna, </w:t>
    </w:r>
    <w:r w:rsidR="00F244D6">
      <w:rPr>
        <w:rFonts w:ascii="Calibri" w:hAnsi="Calibri"/>
        <w:color w:val="1A3631"/>
        <w:sz w:val="18"/>
        <w:szCs w:val="18"/>
      </w:rPr>
      <w:tab/>
    </w:r>
    <w:r w:rsidR="00C0642E" w:rsidRPr="00022827">
      <w:rPr>
        <w:rFonts w:ascii="Calibri" w:hAnsi="Calibri"/>
        <w:color w:val="1A3631"/>
        <w:sz w:val="18"/>
        <w:szCs w:val="18"/>
      </w:rPr>
      <w:t>T.: +39 081 5665404</w:t>
    </w:r>
    <w:r w:rsidR="00AE234C" w:rsidRPr="00022827">
      <w:rPr>
        <w:rFonts w:ascii="Calibri" w:hAnsi="Calibri"/>
        <w:color w:val="1A3631"/>
        <w:sz w:val="18"/>
        <w:szCs w:val="18"/>
      </w:rPr>
      <w:tab/>
      <w:t>www.dipdbc.unicampania.it</w:t>
    </w:r>
  </w:p>
  <w:p w14:paraId="269BC9E6" w14:textId="77777777" w:rsidR="00097C0E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del Bambino e di Chirurgia </w:t>
    </w:r>
    <w:r w:rsidR="00F244D6">
      <w:rPr>
        <w:rFonts w:ascii="Calibri" w:hAnsi="Calibri"/>
        <w:color w:val="1A3631"/>
        <w:sz w:val="18"/>
        <w:szCs w:val="18"/>
      </w:rPr>
      <w:tab/>
    </w:r>
    <w:r w:rsidR="00C0642E">
      <w:rPr>
        <w:rFonts w:ascii="Calibri" w:hAnsi="Calibri"/>
        <w:color w:val="1A3631"/>
        <w:sz w:val="18"/>
        <w:szCs w:val="18"/>
      </w:rPr>
      <w:t xml:space="preserve">Fax: </w:t>
    </w:r>
    <w:r w:rsidR="00C0642E" w:rsidRPr="00022827">
      <w:rPr>
        <w:rFonts w:ascii="Calibri" w:hAnsi="Calibri"/>
        <w:color w:val="1A3631"/>
        <w:sz w:val="18"/>
        <w:szCs w:val="18"/>
      </w:rPr>
      <w:t>+39 081 56654</w:t>
    </w:r>
    <w:r w:rsidR="00C0642E">
      <w:rPr>
        <w:rFonts w:ascii="Calibri" w:hAnsi="Calibri"/>
        <w:color w:val="1A3631"/>
        <w:sz w:val="18"/>
        <w:szCs w:val="18"/>
      </w:rPr>
      <w:t>35/5610</w:t>
    </w:r>
  </w:p>
  <w:p w14:paraId="419D40D1" w14:textId="77777777" w:rsidR="00A12810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Generale e Specialistica</w:t>
    </w:r>
    <w:r w:rsidRPr="00022827">
      <w:rPr>
        <w:rFonts w:ascii="Calibri" w:hAnsi="Calibri"/>
        <w:color w:val="1A3631"/>
        <w:sz w:val="18"/>
        <w:szCs w:val="18"/>
      </w:rPr>
      <w:t xml:space="preserve"> </w:t>
    </w:r>
    <w:r w:rsidR="00A12810">
      <w:rPr>
        <w:rFonts w:ascii="Calibri" w:hAnsi="Calibri"/>
        <w:color w:val="1A3631"/>
        <w:sz w:val="18"/>
        <w:szCs w:val="18"/>
      </w:rPr>
      <w:tab/>
    </w:r>
  </w:p>
  <w:p w14:paraId="48CC579C" w14:textId="77777777" w:rsidR="003310AA" w:rsidRPr="00022827" w:rsidRDefault="003310AA" w:rsidP="002D762B">
    <w:pPr>
      <w:tabs>
        <w:tab w:val="left" w:pos="2410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</w:p>
  <w:p w14:paraId="6249D2A9" w14:textId="77777777" w:rsidR="00DF4600" w:rsidRDefault="00DF4600" w:rsidP="00097C0E">
    <w:pPr>
      <w:pStyle w:val="Pidipagina"/>
      <w:ind w:left="1701"/>
    </w:pPr>
  </w:p>
  <w:p w14:paraId="4523992D" w14:textId="77777777" w:rsidR="00BA1022" w:rsidRPr="00A00AEE" w:rsidRDefault="00BA1022" w:rsidP="00A00AEE">
    <w:pPr>
      <w:pStyle w:val="Pidipagina"/>
      <w:ind w:left="1134"/>
      <w:rPr>
        <w:rFonts w:ascii="DIN-RegularAlternate" w:hAnsi="DIN-RegularAlternate"/>
        <w:color w:val="7F7F7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A0E95" w14:textId="77777777" w:rsidR="00445A26" w:rsidRDefault="00445A26" w:rsidP="00A00AEE">
      <w:r>
        <w:separator/>
      </w:r>
    </w:p>
  </w:footnote>
  <w:footnote w:type="continuationSeparator" w:id="0">
    <w:p w14:paraId="5842AFF0" w14:textId="77777777" w:rsidR="00445A26" w:rsidRDefault="00445A26" w:rsidP="00A00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9144B" w14:textId="77777777" w:rsidR="00BA1022" w:rsidRPr="00D25C0F" w:rsidRDefault="00C3332E" w:rsidP="007537B2">
    <w:pPr>
      <w:pStyle w:val="Intestazione"/>
      <w:ind w:left="-142" w:right="141"/>
    </w:pPr>
    <w:r>
      <w:rPr>
        <w:noProof/>
      </w:rPr>
      <w:drawing>
        <wp:inline distT="0" distB="0" distL="0" distR="0" wp14:anchorId="51835BA0" wp14:editId="375EFBD7">
          <wp:extent cx="7080393" cy="1407560"/>
          <wp:effectExtent l="19050" t="0" r="6207" b="0"/>
          <wp:docPr id="405347280" name="Immagine 405347280" descr="V carta 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 carta intest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393" cy="140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4ACA8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680"/>
        </w:tabs>
        <w:ind w:left="468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824"/>
        </w:tabs>
        <w:ind w:left="482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968"/>
        </w:tabs>
        <w:ind w:left="496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112"/>
        </w:tabs>
        <w:ind w:left="511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256"/>
        </w:tabs>
        <w:ind w:left="525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400"/>
        </w:tabs>
        <w:ind w:left="540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5544"/>
        </w:tabs>
        <w:ind w:left="554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688"/>
        </w:tabs>
        <w:ind w:left="568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5832"/>
        </w:tabs>
        <w:ind w:left="5832" w:hanging="1584"/>
      </w:pPr>
    </w:lvl>
  </w:abstractNum>
  <w:abstractNum w:abstractNumId="2" w15:restartNumberingAfterBreak="0">
    <w:nsid w:val="00000002"/>
    <w:multiLevelType w:val="multilevel"/>
    <w:tmpl w:val="00000002"/>
    <w:name w:val="WW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4"/>
    <w:multiLevelType w:val="multilevel"/>
    <w:tmpl w:val="00000004"/>
    <w:name w:val="WWNum8"/>
    <w:lvl w:ilvl="0">
      <w:start w:val="1"/>
      <w:numFmt w:val="bullet"/>
      <w:lvlText w:val=""/>
      <w:lvlJc w:val="left"/>
      <w:pPr>
        <w:tabs>
          <w:tab w:val="num" w:pos="574"/>
        </w:tabs>
        <w:ind w:left="574" w:hanging="17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5"/>
    <w:multiLevelType w:val="multilevel"/>
    <w:tmpl w:val="00000005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6" w15:restartNumberingAfterBreak="0">
    <w:nsid w:val="00000006"/>
    <w:multiLevelType w:val="multilevel"/>
    <w:tmpl w:val="00000006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7"/>
    <w:multiLevelType w:val="multilevel"/>
    <w:tmpl w:val="00000007"/>
    <w:name w:val="WW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8"/>
    <w:multiLevelType w:val="multilevel"/>
    <w:tmpl w:val="00000008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9"/>
    <w:multiLevelType w:val="multilevel"/>
    <w:tmpl w:val="00000009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4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360" w:hanging="180"/>
      </w:pPr>
    </w:lvl>
  </w:abstractNum>
  <w:abstractNum w:abstractNumId="10" w15:restartNumberingAfterBreak="0">
    <w:nsid w:val="0000000A"/>
    <w:multiLevelType w:val="multilevel"/>
    <w:tmpl w:val="0000000A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0B"/>
    <w:multiLevelType w:val="multilevel"/>
    <w:tmpl w:val="0000000B"/>
    <w:name w:val="WWNum15"/>
    <w:lvl w:ilvl="0">
      <w:start w:val="1"/>
      <w:numFmt w:val="bullet"/>
      <w:lvlText w:val="-"/>
      <w:lvlJc w:val="left"/>
      <w:pPr>
        <w:tabs>
          <w:tab w:val="num" w:pos="0"/>
        </w:tabs>
        <w:ind w:left="797" w:hanging="360"/>
      </w:pPr>
      <w:rPr>
        <w:rFonts w:ascii="Calibri" w:hAnsi="Calibri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3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5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9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1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57" w:hanging="360"/>
      </w:pPr>
      <w:rPr>
        <w:rFonts w:ascii="Wingdings" w:hAnsi="Wingdings"/>
      </w:rPr>
    </w:lvl>
  </w:abstractNum>
  <w:abstractNum w:abstractNumId="12" w15:restartNumberingAfterBreak="0">
    <w:nsid w:val="1205031B"/>
    <w:multiLevelType w:val="hybridMultilevel"/>
    <w:tmpl w:val="B17C80D8"/>
    <w:lvl w:ilvl="0" w:tplc="A3E41270">
      <w:start w:val="1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2D1162F"/>
    <w:multiLevelType w:val="hybridMultilevel"/>
    <w:tmpl w:val="7E7C001C"/>
    <w:lvl w:ilvl="0" w:tplc="589018CA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14" w15:restartNumberingAfterBreak="0">
    <w:nsid w:val="17FB33DA"/>
    <w:multiLevelType w:val="hybridMultilevel"/>
    <w:tmpl w:val="FBC8D016"/>
    <w:lvl w:ilvl="0" w:tplc="B9E660A4">
      <w:numFmt w:val="bullet"/>
      <w:lvlText w:val="-"/>
      <w:lvlJc w:val="left"/>
      <w:pPr>
        <w:tabs>
          <w:tab w:val="num" w:pos="1084"/>
        </w:tabs>
        <w:ind w:left="1084" w:hanging="63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15" w15:restartNumberingAfterBreak="0">
    <w:nsid w:val="1D10158C"/>
    <w:multiLevelType w:val="hybridMultilevel"/>
    <w:tmpl w:val="B350B4B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583F46"/>
    <w:multiLevelType w:val="hybridMultilevel"/>
    <w:tmpl w:val="5E544AE6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>
      <w:start w:val="1"/>
      <w:numFmt w:val="lowerRoman"/>
      <w:lvlText w:val="%3."/>
      <w:lvlJc w:val="right"/>
      <w:pPr>
        <w:ind w:left="1942" w:hanging="180"/>
      </w:pPr>
    </w:lvl>
    <w:lvl w:ilvl="3" w:tplc="0410000F">
      <w:start w:val="1"/>
      <w:numFmt w:val="decimal"/>
      <w:lvlText w:val="%4."/>
      <w:lvlJc w:val="left"/>
      <w:pPr>
        <w:ind w:left="2662" w:hanging="360"/>
      </w:pPr>
    </w:lvl>
    <w:lvl w:ilvl="4" w:tplc="04100019">
      <w:start w:val="1"/>
      <w:numFmt w:val="lowerLetter"/>
      <w:lvlText w:val="%5."/>
      <w:lvlJc w:val="left"/>
      <w:pPr>
        <w:ind w:left="3382" w:hanging="360"/>
      </w:pPr>
    </w:lvl>
    <w:lvl w:ilvl="5" w:tplc="0410001B">
      <w:start w:val="1"/>
      <w:numFmt w:val="lowerRoman"/>
      <w:lvlText w:val="%6."/>
      <w:lvlJc w:val="right"/>
      <w:pPr>
        <w:ind w:left="4102" w:hanging="180"/>
      </w:pPr>
    </w:lvl>
    <w:lvl w:ilvl="6" w:tplc="0410000F">
      <w:start w:val="1"/>
      <w:numFmt w:val="decimal"/>
      <w:lvlText w:val="%7."/>
      <w:lvlJc w:val="left"/>
      <w:pPr>
        <w:ind w:left="4822" w:hanging="360"/>
      </w:pPr>
    </w:lvl>
    <w:lvl w:ilvl="7" w:tplc="04100019">
      <w:start w:val="1"/>
      <w:numFmt w:val="lowerLetter"/>
      <w:lvlText w:val="%8."/>
      <w:lvlJc w:val="left"/>
      <w:pPr>
        <w:ind w:left="5542" w:hanging="360"/>
      </w:pPr>
    </w:lvl>
    <w:lvl w:ilvl="8" w:tplc="0410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C7D781A"/>
    <w:multiLevelType w:val="hybridMultilevel"/>
    <w:tmpl w:val="BD44675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C5872"/>
    <w:multiLevelType w:val="hybridMultilevel"/>
    <w:tmpl w:val="41A85346"/>
    <w:lvl w:ilvl="0" w:tplc="88FC9756">
      <w:start w:val="2"/>
      <w:numFmt w:val="decimal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E13936"/>
    <w:multiLevelType w:val="hybridMultilevel"/>
    <w:tmpl w:val="295E6ECE"/>
    <w:lvl w:ilvl="0" w:tplc="432C837E">
      <w:start w:val="1"/>
      <w:numFmt w:val="decimal"/>
      <w:lvlText w:val="%1."/>
      <w:lvlJc w:val="left"/>
      <w:pPr>
        <w:ind w:left="1447" w:hanging="286"/>
        <w:jc w:val="right"/>
      </w:pPr>
      <w:rPr>
        <w:rFonts w:hint="default"/>
        <w:w w:val="100"/>
        <w:lang w:val="it-IT" w:eastAsia="en-US" w:bidi="ar-SA"/>
      </w:rPr>
    </w:lvl>
    <w:lvl w:ilvl="1" w:tplc="1A42DA4E">
      <w:numFmt w:val="bullet"/>
      <w:lvlText w:val="•"/>
      <w:lvlJc w:val="left"/>
      <w:pPr>
        <w:ind w:left="1860" w:hanging="286"/>
      </w:pPr>
      <w:rPr>
        <w:rFonts w:hint="default"/>
        <w:lang w:val="it-IT" w:eastAsia="en-US" w:bidi="ar-SA"/>
      </w:rPr>
    </w:lvl>
    <w:lvl w:ilvl="2" w:tplc="858E2FE4">
      <w:numFmt w:val="bullet"/>
      <w:lvlText w:val="•"/>
      <w:lvlJc w:val="left"/>
      <w:pPr>
        <w:ind w:left="2976" w:hanging="286"/>
      </w:pPr>
      <w:rPr>
        <w:rFonts w:hint="default"/>
        <w:lang w:val="it-IT" w:eastAsia="en-US" w:bidi="ar-SA"/>
      </w:rPr>
    </w:lvl>
    <w:lvl w:ilvl="3" w:tplc="A00EAB84">
      <w:numFmt w:val="bullet"/>
      <w:lvlText w:val="•"/>
      <w:lvlJc w:val="left"/>
      <w:pPr>
        <w:ind w:left="4093" w:hanging="286"/>
      </w:pPr>
      <w:rPr>
        <w:rFonts w:hint="default"/>
        <w:lang w:val="it-IT" w:eastAsia="en-US" w:bidi="ar-SA"/>
      </w:rPr>
    </w:lvl>
    <w:lvl w:ilvl="4" w:tplc="8CFE58C2">
      <w:numFmt w:val="bullet"/>
      <w:lvlText w:val="•"/>
      <w:lvlJc w:val="left"/>
      <w:pPr>
        <w:ind w:left="5210" w:hanging="286"/>
      </w:pPr>
      <w:rPr>
        <w:rFonts w:hint="default"/>
        <w:lang w:val="it-IT" w:eastAsia="en-US" w:bidi="ar-SA"/>
      </w:rPr>
    </w:lvl>
    <w:lvl w:ilvl="5" w:tplc="768C6E7E">
      <w:numFmt w:val="bullet"/>
      <w:lvlText w:val="•"/>
      <w:lvlJc w:val="left"/>
      <w:pPr>
        <w:ind w:left="6327" w:hanging="286"/>
      </w:pPr>
      <w:rPr>
        <w:rFonts w:hint="default"/>
        <w:lang w:val="it-IT" w:eastAsia="en-US" w:bidi="ar-SA"/>
      </w:rPr>
    </w:lvl>
    <w:lvl w:ilvl="6" w:tplc="7A489B66">
      <w:numFmt w:val="bullet"/>
      <w:lvlText w:val="•"/>
      <w:lvlJc w:val="left"/>
      <w:pPr>
        <w:ind w:left="7444" w:hanging="286"/>
      </w:pPr>
      <w:rPr>
        <w:rFonts w:hint="default"/>
        <w:lang w:val="it-IT" w:eastAsia="en-US" w:bidi="ar-SA"/>
      </w:rPr>
    </w:lvl>
    <w:lvl w:ilvl="7" w:tplc="159E96B0">
      <w:numFmt w:val="bullet"/>
      <w:lvlText w:val="•"/>
      <w:lvlJc w:val="left"/>
      <w:pPr>
        <w:ind w:left="8560" w:hanging="286"/>
      </w:pPr>
      <w:rPr>
        <w:rFonts w:hint="default"/>
        <w:lang w:val="it-IT" w:eastAsia="en-US" w:bidi="ar-SA"/>
      </w:rPr>
    </w:lvl>
    <w:lvl w:ilvl="8" w:tplc="6C383744">
      <w:numFmt w:val="bullet"/>
      <w:lvlText w:val="•"/>
      <w:lvlJc w:val="left"/>
      <w:pPr>
        <w:ind w:left="9677" w:hanging="286"/>
      </w:pPr>
      <w:rPr>
        <w:rFonts w:hint="default"/>
        <w:lang w:val="it-IT" w:eastAsia="en-US" w:bidi="ar-SA"/>
      </w:rPr>
    </w:lvl>
  </w:abstractNum>
  <w:abstractNum w:abstractNumId="20" w15:restartNumberingAfterBreak="0">
    <w:nsid w:val="527804DD"/>
    <w:multiLevelType w:val="hybridMultilevel"/>
    <w:tmpl w:val="11B00CFE"/>
    <w:lvl w:ilvl="0" w:tplc="439E60A4"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2E50EBE"/>
    <w:multiLevelType w:val="hybridMultilevel"/>
    <w:tmpl w:val="E2B83D34"/>
    <w:lvl w:ilvl="0" w:tplc="DB0C0D8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40" w:hanging="360"/>
      </w:pPr>
    </w:lvl>
    <w:lvl w:ilvl="2" w:tplc="0410001B" w:tentative="1">
      <w:start w:val="1"/>
      <w:numFmt w:val="lowerRoman"/>
      <w:lvlText w:val="%3."/>
      <w:lvlJc w:val="right"/>
      <w:pPr>
        <w:ind w:left="2760" w:hanging="180"/>
      </w:pPr>
    </w:lvl>
    <w:lvl w:ilvl="3" w:tplc="0410000F" w:tentative="1">
      <w:start w:val="1"/>
      <w:numFmt w:val="decimal"/>
      <w:lvlText w:val="%4."/>
      <w:lvlJc w:val="left"/>
      <w:pPr>
        <w:ind w:left="3480" w:hanging="360"/>
      </w:pPr>
    </w:lvl>
    <w:lvl w:ilvl="4" w:tplc="04100019" w:tentative="1">
      <w:start w:val="1"/>
      <w:numFmt w:val="lowerLetter"/>
      <w:lvlText w:val="%5."/>
      <w:lvlJc w:val="left"/>
      <w:pPr>
        <w:ind w:left="4200" w:hanging="360"/>
      </w:pPr>
    </w:lvl>
    <w:lvl w:ilvl="5" w:tplc="0410001B" w:tentative="1">
      <w:start w:val="1"/>
      <w:numFmt w:val="lowerRoman"/>
      <w:lvlText w:val="%6."/>
      <w:lvlJc w:val="right"/>
      <w:pPr>
        <w:ind w:left="4920" w:hanging="180"/>
      </w:pPr>
    </w:lvl>
    <w:lvl w:ilvl="6" w:tplc="0410000F" w:tentative="1">
      <w:start w:val="1"/>
      <w:numFmt w:val="decimal"/>
      <w:lvlText w:val="%7."/>
      <w:lvlJc w:val="left"/>
      <w:pPr>
        <w:ind w:left="5640" w:hanging="360"/>
      </w:pPr>
    </w:lvl>
    <w:lvl w:ilvl="7" w:tplc="04100019" w:tentative="1">
      <w:start w:val="1"/>
      <w:numFmt w:val="lowerLetter"/>
      <w:lvlText w:val="%8."/>
      <w:lvlJc w:val="left"/>
      <w:pPr>
        <w:ind w:left="6360" w:hanging="360"/>
      </w:pPr>
    </w:lvl>
    <w:lvl w:ilvl="8" w:tplc="0410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77AC4F55"/>
    <w:multiLevelType w:val="hybridMultilevel"/>
    <w:tmpl w:val="81B2FA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57476">
    <w:abstractNumId w:val="0"/>
  </w:num>
  <w:num w:numId="2" w16cid:durableId="1206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198723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02278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4151486">
    <w:abstractNumId w:val="20"/>
  </w:num>
  <w:num w:numId="6" w16cid:durableId="437258253">
    <w:abstractNumId w:val="13"/>
  </w:num>
  <w:num w:numId="7" w16cid:durableId="1734230041">
    <w:abstractNumId w:val="14"/>
  </w:num>
  <w:num w:numId="8" w16cid:durableId="1431663688">
    <w:abstractNumId w:val="1"/>
  </w:num>
  <w:num w:numId="9" w16cid:durableId="1597442300">
    <w:abstractNumId w:val="2"/>
  </w:num>
  <w:num w:numId="10" w16cid:durableId="1961916145">
    <w:abstractNumId w:val="3"/>
  </w:num>
  <w:num w:numId="11" w16cid:durableId="363794608">
    <w:abstractNumId w:val="4"/>
  </w:num>
  <w:num w:numId="12" w16cid:durableId="2030645191">
    <w:abstractNumId w:val="5"/>
  </w:num>
  <w:num w:numId="13" w16cid:durableId="304551127">
    <w:abstractNumId w:val="6"/>
  </w:num>
  <w:num w:numId="14" w16cid:durableId="269432709">
    <w:abstractNumId w:val="7"/>
  </w:num>
  <w:num w:numId="15" w16cid:durableId="1899894888">
    <w:abstractNumId w:val="8"/>
  </w:num>
  <w:num w:numId="16" w16cid:durableId="1064764106">
    <w:abstractNumId w:val="9"/>
  </w:num>
  <w:num w:numId="17" w16cid:durableId="314845815">
    <w:abstractNumId w:val="10"/>
  </w:num>
  <w:num w:numId="18" w16cid:durableId="946932398">
    <w:abstractNumId w:val="11"/>
  </w:num>
  <w:num w:numId="19" w16cid:durableId="951980338">
    <w:abstractNumId w:val="21"/>
  </w:num>
  <w:num w:numId="20" w16cid:durableId="1747923065">
    <w:abstractNumId w:val="17"/>
  </w:num>
  <w:num w:numId="21" w16cid:durableId="131990520">
    <w:abstractNumId w:val="12"/>
  </w:num>
  <w:num w:numId="22" w16cid:durableId="138618513">
    <w:abstractNumId w:val="19"/>
  </w:num>
  <w:num w:numId="23" w16cid:durableId="92349656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EE"/>
    <w:rsid w:val="00011240"/>
    <w:rsid w:val="000176FC"/>
    <w:rsid w:val="00022827"/>
    <w:rsid w:val="00032B57"/>
    <w:rsid w:val="00043B2D"/>
    <w:rsid w:val="00063FAC"/>
    <w:rsid w:val="00064B58"/>
    <w:rsid w:val="000773FE"/>
    <w:rsid w:val="0009021B"/>
    <w:rsid w:val="000950BC"/>
    <w:rsid w:val="00097C0E"/>
    <w:rsid w:val="000A2A5B"/>
    <w:rsid w:val="000A4351"/>
    <w:rsid w:val="000B0A58"/>
    <w:rsid w:val="000B61A4"/>
    <w:rsid w:val="000B73DE"/>
    <w:rsid w:val="000D2AD2"/>
    <w:rsid w:val="000E5137"/>
    <w:rsid w:val="000F4657"/>
    <w:rsid w:val="000F5FB8"/>
    <w:rsid w:val="00103813"/>
    <w:rsid w:val="00115198"/>
    <w:rsid w:val="00143CB6"/>
    <w:rsid w:val="001534F4"/>
    <w:rsid w:val="001543CA"/>
    <w:rsid w:val="0016705D"/>
    <w:rsid w:val="001B2752"/>
    <w:rsid w:val="001E3142"/>
    <w:rsid w:val="001E404C"/>
    <w:rsid w:val="001E7A98"/>
    <w:rsid w:val="00226830"/>
    <w:rsid w:val="0024348F"/>
    <w:rsid w:val="002619BD"/>
    <w:rsid w:val="002676E6"/>
    <w:rsid w:val="00282FCC"/>
    <w:rsid w:val="002B04B2"/>
    <w:rsid w:val="002C6CB2"/>
    <w:rsid w:val="002D0EC6"/>
    <w:rsid w:val="002D26F3"/>
    <w:rsid w:val="002D762B"/>
    <w:rsid w:val="00301921"/>
    <w:rsid w:val="003310AA"/>
    <w:rsid w:val="003372CA"/>
    <w:rsid w:val="003462AB"/>
    <w:rsid w:val="00347B7C"/>
    <w:rsid w:val="003554EF"/>
    <w:rsid w:val="00381E05"/>
    <w:rsid w:val="003937F8"/>
    <w:rsid w:val="003A6E72"/>
    <w:rsid w:val="003B566C"/>
    <w:rsid w:val="003C0383"/>
    <w:rsid w:val="003C1187"/>
    <w:rsid w:val="003D463F"/>
    <w:rsid w:val="003E63F1"/>
    <w:rsid w:val="00435A8E"/>
    <w:rsid w:val="00442AC2"/>
    <w:rsid w:val="004450A0"/>
    <w:rsid w:val="00445A26"/>
    <w:rsid w:val="0045308B"/>
    <w:rsid w:val="004668C8"/>
    <w:rsid w:val="004670EA"/>
    <w:rsid w:val="00473BF4"/>
    <w:rsid w:val="00473F1F"/>
    <w:rsid w:val="004A6A77"/>
    <w:rsid w:val="004B34FA"/>
    <w:rsid w:val="004B6AE5"/>
    <w:rsid w:val="004C4755"/>
    <w:rsid w:val="004D5748"/>
    <w:rsid w:val="004E2500"/>
    <w:rsid w:val="004E772E"/>
    <w:rsid w:val="004F5384"/>
    <w:rsid w:val="005163FE"/>
    <w:rsid w:val="00541A04"/>
    <w:rsid w:val="005434CA"/>
    <w:rsid w:val="0054386E"/>
    <w:rsid w:val="00546F6E"/>
    <w:rsid w:val="00553212"/>
    <w:rsid w:val="005773E0"/>
    <w:rsid w:val="005834BF"/>
    <w:rsid w:val="005867EF"/>
    <w:rsid w:val="0059621C"/>
    <w:rsid w:val="005E1202"/>
    <w:rsid w:val="005E25FF"/>
    <w:rsid w:val="005F566C"/>
    <w:rsid w:val="006007A3"/>
    <w:rsid w:val="00602FDC"/>
    <w:rsid w:val="0060608B"/>
    <w:rsid w:val="00607D3D"/>
    <w:rsid w:val="00612DD2"/>
    <w:rsid w:val="006165FE"/>
    <w:rsid w:val="006223E0"/>
    <w:rsid w:val="0063755F"/>
    <w:rsid w:val="00642464"/>
    <w:rsid w:val="0064386C"/>
    <w:rsid w:val="006946EC"/>
    <w:rsid w:val="00697029"/>
    <w:rsid w:val="006A275A"/>
    <w:rsid w:val="006A606A"/>
    <w:rsid w:val="006B3313"/>
    <w:rsid w:val="006E07CD"/>
    <w:rsid w:val="006E7269"/>
    <w:rsid w:val="006F495C"/>
    <w:rsid w:val="00700813"/>
    <w:rsid w:val="00701EFF"/>
    <w:rsid w:val="0070429A"/>
    <w:rsid w:val="00712229"/>
    <w:rsid w:val="0071248F"/>
    <w:rsid w:val="00722258"/>
    <w:rsid w:val="007227A1"/>
    <w:rsid w:val="00726EF9"/>
    <w:rsid w:val="00734832"/>
    <w:rsid w:val="007359B5"/>
    <w:rsid w:val="0075207F"/>
    <w:rsid w:val="007532A4"/>
    <w:rsid w:val="007537B2"/>
    <w:rsid w:val="007606DF"/>
    <w:rsid w:val="007635E4"/>
    <w:rsid w:val="0076419D"/>
    <w:rsid w:val="007804C9"/>
    <w:rsid w:val="007A157C"/>
    <w:rsid w:val="007D6A56"/>
    <w:rsid w:val="007E0202"/>
    <w:rsid w:val="007F53DE"/>
    <w:rsid w:val="00833740"/>
    <w:rsid w:val="0085555E"/>
    <w:rsid w:val="008655BA"/>
    <w:rsid w:val="00882E86"/>
    <w:rsid w:val="00892685"/>
    <w:rsid w:val="008929BE"/>
    <w:rsid w:val="00893271"/>
    <w:rsid w:val="008C40F2"/>
    <w:rsid w:val="008C50FB"/>
    <w:rsid w:val="008D3F06"/>
    <w:rsid w:val="008E3EA9"/>
    <w:rsid w:val="008E40BD"/>
    <w:rsid w:val="009044C1"/>
    <w:rsid w:val="00904D52"/>
    <w:rsid w:val="0093360D"/>
    <w:rsid w:val="00942BBB"/>
    <w:rsid w:val="00951518"/>
    <w:rsid w:val="00953E38"/>
    <w:rsid w:val="0096293C"/>
    <w:rsid w:val="0096528A"/>
    <w:rsid w:val="00995BD9"/>
    <w:rsid w:val="009B238B"/>
    <w:rsid w:val="009B3EC1"/>
    <w:rsid w:val="009C6ED7"/>
    <w:rsid w:val="00A00AEE"/>
    <w:rsid w:val="00A03EA5"/>
    <w:rsid w:val="00A11AF2"/>
    <w:rsid w:val="00A12810"/>
    <w:rsid w:val="00A40151"/>
    <w:rsid w:val="00A41BF0"/>
    <w:rsid w:val="00A4618A"/>
    <w:rsid w:val="00A70D9B"/>
    <w:rsid w:val="00A72058"/>
    <w:rsid w:val="00A80408"/>
    <w:rsid w:val="00A86017"/>
    <w:rsid w:val="00A96961"/>
    <w:rsid w:val="00A96F2D"/>
    <w:rsid w:val="00A9728B"/>
    <w:rsid w:val="00AA1C99"/>
    <w:rsid w:val="00AB193F"/>
    <w:rsid w:val="00AB352A"/>
    <w:rsid w:val="00AB5DDB"/>
    <w:rsid w:val="00AC2375"/>
    <w:rsid w:val="00AD23B7"/>
    <w:rsid w:val="00AE058A"/>
    <w:rsid w:val="00AE234C"/>
    <w:rsid w:val="00AF18C2"/>
    <w:rsid w:val="00AF3A0A"/>
    <w:rsid w:val="00B01E63"/>
    <w:rsid w:val="00B10854"/>
    <w:rsid w:val="00B17547"/>
    <w:rsid w:val="00B224E1"/>
    <w:rsid w:val="00B26DF6"/>
    <w:rsid w:val="00B55156"/>
    <w:rsid w:val="00B637D4"/>
    <w:rsid w:val="00B72F60"/>
    <w:rsid w:val="00B760FE"/>
    <w:rsid w:val="00B7633D"/>
    <w:rsid w:val="00BA1022"/>
    <w:rsid w:val="00BA6C56"/>
    <w:rsid w:val="00BB648E"/>
    <w:rsid w:val="00BC2D15"/>
    <w:rsid w:val="00BE331A"/>
    <w:rsid w:val="00BF1FDA"/>
    <w:rsid w:val="00C04CD4"/>
    <w:rsid w:val="00C0642E"/>
    <w:rsid w:val="00C079B4"/>
    <w:rsid w:val="00C07E7C"/>
    <w:rsid w:val="00C3332E"/>
    <w:rsid w:val="00C43FCA"/>
    <w:rsid w:val="00C55E60"/>
    <w:rsid w:val="00C6789F"/>
    <w:rsid w:val="00C83E75"/>
    <w:rsid w:val="00C85704"/>
    <w:rsid w:val="00CB3587"/>
    <w:rsid w:val="00CF46DD"/>
    <w:rsid w:val="00D10277"/>
    <w:rsid w:val="00D25C0F"/>
    <w:rsid w:val="00D2665D"/>
    <w:rsid w:val="00D44A73"/>
    <w:rsid w:val="00D52B49"/>
    <w:rsid w:val="00D66440"/>
    <w:rsid w:val="00D70381"/>
    <w:rsid w:val="00D80E18"/>
    <w:rsid w:val="00D830B2"/>
    <w:rsid w:val="00D87392"/>
    <w:rsid w:val="00D9507C"/>
    <w:rsid w:val="00DB4D1F"/>
    <w:rsid w:val="00DB712D"/>
    <w:rsid w:val="00DC0DCD"/>
    <w:rsid w:val="00DC3CDC"/>
    <w:rsid w:val="00DD3A09"/>
    <w:rsid w:val="00DF4600"/>
    <w:rsid w:val="00E22C27"/>
    <w:rsid w:val="00E26F91"/>
    <w:rsid w:val="00E27E1B"/>
    <w:rsid w:val="00E65210"/>
    <w:rsid w:val="00E97E34"/>
    <w:rsid w:val="00EC0D02"/>
    <w:rsid w:val="00EC1F96"/>
    <w:rsid w:val="00F04D68"/>
    <w:rsid w:val="00F22BEF"/>
    <w:rsid w:val="00F244D6"/>
    <w:rsid w:val="00F65F63"/>
    <w:rsid w:val="00F80548"/>
    <w:rsid w:val="00F92031"/>
    <w:rsid w:val="0F64198E"/>
    <w:rsid w:val="196DF150"/>
    <w:rsid w:val="1C1BD809"/>
    <w:rsid w:val="2274881C"/>
    <w:rsid w:val="29FA41F8"/>
    <w:rsid w:val="2B1AFE21"/>
    <w:rsid w:val="3BEF040F"/>
    <w:rsid w:val="419FFC81"/>
    <w:rsid w:val="51E78CFD"/>
    <w:rsid w:val="599FA3A1"/>
    <w:rsid w:val="5C02AC9D"/>
    <w:rsid w:val="5EE4F497"/>
    <w:rsid w:val="5F1BEFB9"/>
    <w:rsid w:val="5F6AA976"/>
    <w:rsid w:val="628D1C64"/>
    <w:rsid w:val="65D51139"/>
    <w:rsid w:val="675F4748"/>
    <w:rsid w:val="68E3E6DD"/>
    <w:rsid w:val="6B54055D"/>
    <w:rsid w:val="71E13B1F"/>
    <w:rsid w:val="76418A24"/>
    <w:rsid w:val="76553094"/>
    <w:rsid w:val="7EE40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7F6F83"/>
  <w15:docId w15:val="{2A4582C2-92EB-4D27-8B67-1D2E7A1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E3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rsid w:val="006E07CD"/>
    <w:pPr>
      <w:keepNext/>
      <w:suppressAutoHyphens/>
      <w:autoSpaceDN w:val="0"/>
      <w:spacing w:before="240" w:after="120"/>
      <w:textAlignment w:val="baseline"/>
      <w:outlineLvl w:val="0"/>
    </w:pPr>
    <w:rPr>
      <w:rFonts w:ascii="Arial" w:eastAsia="Microsoft YaHei" w:hAnsi="Arial" w:cs="Mangal"/>
      <w:b/>
      <w:bCs/>
      <w:kern w:val="3"/>
      <w:sz w:val="28"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0AEE"/>
  </w:style>
  <w:style w:type="paragraph" w:styleId="Pidipagina">
    <w:name w:val="footer"/>
    <w:basedOn w:val="Normale"/>
    <w:link w:val="Pidipagina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0AE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0AEE"/>
    <w:rPr>
      <w:rFonts w:ascii="Lucida Grande" w:hAnsi="Lucida Grande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A00AEE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A00AEE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951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0277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Titolo1Carattere">
    <w:name w:val="Titolo 1 Carattere"/>
    <w:link w:val="Titolo1"/>
    <w:rsid w:val="006E07CD"/>
    <w:rPr>
      <w:rFonts w:ascii="Arial" w:eastAsia="Microsoft YaHei" w:hAnsi="Arial" w:cs="Mangal"/>
      <w:b/>
      <w:bCs/>
      <w:kern w:val="3"/>
      <w:sz w:val="28"/>
      <w:szCs w:val="28"/>
    </w:rPr>
  </w:style>
  <w:style w:type="paragraph" w:styleId="Paragrafoelenco">
    <w:name w:val="List Paragraph"/>
    <w:basedOn w:val="Standard"/>
    <w:uiPriority w:val="1"/>
    <w:qFormat/>
    <w:rsid w:val="006E07CD"/>
    <w:pPr>
      <w:spacing w:after="200" w:line="276" w:lineRule="auto"/>
      <w:ind w:left="720"/>
      <w:textAlignment w:val="baseline"/>
    </w:pPr>
    <w:rPr>
      <w:rFonts w:ascii="Calibri" w:hAnsi="Calibri" w:cs="F"/>
      <w:sz w:val="22"/>
      <w:szCs w:val="22"/>
      <w:lang w:eastAsia="en-US"/>
    </w:rPr>
  </w:style>
  <w:style w:type="paragraph" w:customStyle="1" w:styleId="NormaleWeb1">
    <w:name w:val="Normale (Web)1"/>
    <w:basedOn w:val="Normale"/>
    <w:rsid w:val="006E07CD"/>
    <w:pPr>
      <w:spacing w:before="100" w:after="119" w:line="100" w:lineRule="atLeast"/>
    </w:pPr>
    <w:rPr>
      <w:rFonts w:ascii="Times New Roman" w:eastAsia="Times New Roman" w:hAnsi="Times New Roman"/>
      <w:kern w:val="1"/>
      <w:lang w:eastAsia="ar-SA"/>
    </w:rPr>
  </w:style>
  <w:style w:type="paragraph" w:customStyle="1" w:styleId="Default">
    <w:name w:val="Default"/>
    <w:rsid w:val="006E07CD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Rientrocorpodeltesto31">
    <w:name w:val="Rientro corpo del testo 31"/>
    <w:basedOn w:val="Normale"/>
    <w:rsid w:val="006E07CD"/>
    <w:pPr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val="en-US" w:eastAsia="ar-SA"/>
    </w:rPr>
  </w:style>
  <w:style w:type="paragraph" w:styleId="NormaleWeb">
    <w:name w:val="Normal (Web)"/>
    <w:basedOn w:val="Normale"/>
    <w:uiPriority w:val="99"/>
    <w:semiHidden/>
    <w:unhideWhenUsed/>
    <w:rsid w:val="00A03EA5"/>
    <w:rPr>
      <w:rFonts w:ascii="Times New Roman" w:eastAsiaTheme="minorHAnsi" w:hAnsi="Times New Roman"/>
    </w:rPr>
  </w:style>
  <w:style w:type="paragraph" w:styleId="Nessunaspaziatura">
    <w:name w:val="No Spacing"/>
    <w:uiPriority w:val="1"/>
    <w:qFormat/>
    <w:rsid w:val="001543CA"/>
    <w:rPr>
      <w:sz w:val="24"/>
      <w:szCs w:val="24"/>
    </w:rPr>
  </w:style>
  <w:style w:type="table" w:customStyle="1" w:styleId="NormalTable0">
    <w:name w:val="Normal Table0"/>
    <w:uiPriority w:val="2"/>
    <w:semiHidden/>
    <w:unhideWhenUsed/>
    <w:qFormat/>
    <w:rsid w:val="00F65F6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F65F6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5F63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F65F63"/>
    <w:pPr>
      <w:widowControl w:val="0"/>
      <w:autoSpaceDE w:val="0"/>
      <w:autoSpaceDN w:val="0"/>
      <w:spacing w:before="14"/>
      <w:ind w:left="215"/>
    </w:pPr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9E2380-4D28-4FFE-851E-B50F8B4B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>Hewlett-Packard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caserta</dc:creator>
  <cp:lastModifiedBy>MARIA ROSARIA PENNINO</cp:lastModifiedBy>
  <cp:revision>2</cp:revision>
  <cp:lastPrinted>2022-01-04T10:58:00Z</cp:lastPrinted>
  <dcterms:created xsi:type="dcterms:W3CDTF">2024-09-06T10:39:00Z</dcterms:created>
  <dcterms:modified xsi:type="dcterms:W3CDTF">2024-09-06T10:39:00Z</dcterms:modified>
</cp:coreProperties>
</file>